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44F" w:rsidRPr="00E0444F" w:rsidRDefault="00E0444F" w:rsidP="00E0444F">
      <w:pPr>
        <w:spacing w:before="240" w:after="300" w:line="570" w:lineRule="atLeast"/>
        <w:outlineLvl w:val="3"/>
        <w:rPr>
          <w:rFonts w:ascii="Times New Roman" w:eastAsia="Times New Roman" w:hAnsi="Times New Roman" w:cs="Times New Roman"/>
          <w:color w:val="000000" w:themeColor="text1"/>
          <w:sz w:val="41"/>
          <w:szCs w:val="41"/>
        </w:rPr>
      </w:pPr>
      <w:r w:rsidRPr="00E0444F">
        <w:rPr>
          <w:rFonts w:ascii="Times New Roman" w:eastAsia="Times New Roman" w:hAnsi="Times New Roman" w:cs="Times New Roman"/>
          <w:color w:val="000000" w:themeColor="text1"/>
          <w:sz w:val="41"/>
          <w:szCs w:val="41"/>
        </w:rPr>
        <w:t>Preparation</w:t>
      </w:r>
    </w:p>
    <w:p w:rsidR="00E0444F" w:rsidRPr="00E0444F" w:rsidRDefault="00E0444F" w:rsidP="00E0444F">
      <w:pPr>
        <w:spacing w:after="24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Your nurse manager has been observing your effectiveness as a care coordinator and recognizes the importance of educating other staff nurses in care coordination. Consequently, she has asked you to develop a presentation for your colleagues on care coordination basics. By providing them with basic information about the care coordination process, you will assist them in taking on an expanded role in helping to manage the care coordination process and improve patient outcomes in your community care center.</w:t>
      </w:r>
    </w:p>
    <w:p w:rsidR="00E0444F" w:rsidRPr="00E0444F" w:rsidRDefault="00E0444F" w:rsidP="00E0444F">
      <w:pPr>
        <w:spacing w:after="24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To prepare for this assessment, identify key factors nurses must consider to effectively participate in the care coordination process.</w:t>
      </w:r>
    </w:p>
    <w:p w:rsidR="00E0444F" w:rsidRPr="00E0444F" w:rsidRDefault="00E0444F" w:rsidP="00E0444F">
      <w:pPr>
        <w:pStyle w:val="Heading4"/>
        <w:spacing w:before="240" w:beforeAutospacing="0" w:after="300" w:afterAutospacing="0" w:line="570" w:lineRule="atLeast"/>
        <w:rPr>
          <w:b w:val="0"/>
          <w:bCs w:val="0"/>
          <w:color w:val="000000" w:themeColor="text1"/>
          <w:sz w:val="41"/>
          <w:szCs w:val="41"/>
        </w:rPr>
      </w:pPr>
      <w:r w:rsidRPr="00E0444F">
        <w:rPr>
          <w:b w:val="0"/>
          <w:bCs w:val="0"/>
          <w:color w:val="000000" w:themeColor="text1"/>
          <w:sz w:val="41"/>
          <w:szCs w:val="41"/>
        </w:rPr>
        <w:t>Instructions</w:t>
      </w:r>
    </w:p>
    <w:p w:rsidR="00E0444F" w:rsidRPr="00E0444F" w:rsidRDefault="00E0444F" w:rsidP="00E0444F">
      <w:pPr>
        <w:pStyle w:val="NormalWeb"/>
        <w:spacing w:before="0" w:beforeAutospacing="0" w:after="240" w:afterAutospacing="0"/>
        <w:rPr>
          <w:color w:val="000000" w:themeColor="text1"/>
          <w:sz w:val="26"/>
          <w:szCs w:val="26"/>
        </w:rPr>
      </w:pPr>
      <w:r w:rsidRPr="00E0444F">
        <w:rPr>
          <w:color w:val="000000" w:themeColor="text1"/>
          <w:sz w:val="26"/>
          <w:szCs w:val="26"/>
        </w:rPr>
        <w:t>Complete the following:</w:t>
      </w:r>
    </w:p>
    <w:p w:rsidR="00E0444F" w:rsidRPr="00E0444F" w:rsidRDefault="00E0444F" w:rsidP="00E0444F">
      <w:pPr>
        <w:numPr>
          <w:ilvl w:val="0"/>
          <w:numId w:val="1"/>
        </w:numPr>
        <w:ind w:left="0"/>
        <w:rPr>
          <w:rFonts w:ascii="Times New Roman" w:hAnsi="Times New Roman" w:cs="Times New Roman"/>
          <w:color w:val="000000" w:themeColor="text1"/>
          <w:sz w:val="26"/>
          <w:szCs w:val="26"/>
        </w:rPr>
      </w:pPr>
      <w:r w:rsidRPr="00E0444F">
        <w:rPr>
          <w:rFonts w:ascii="Times New Roman" w:hAnsi="Times New Roman" w:cs="Times New Roman"/>
          <w:color w:val="000000" w:themeColor="text1"/>
          <w:sz w:val="26"/>
          <w:szCs w:val="26"/>
        </w:rPr>
        <w:t xml:space="preserve">Develop a presentation for nursing colleagues highlighting the fundamental principles of care coordination. </w:t>
      </w:r>
      <w:r w:rsidRPr="00E0444F">
        <w:rPr>
          <w:rFonts w:ascii="Times New Roman" w:hAnsi="Times New Roman" w:cs="Times New Roman"/>
          <w:color w:val="000000" w:themeColor="text1"/>
          <w:sz w:val="26"/>
          <w:szCs w:val="26"/>
          <w:highlight w:val="yellow"/>
        </w:rPr>
        <w:t>Include community resources, ethical issues, and policy issues that affect the coordination of care</w:t>
      </w:r>
      <w:r w:rsidRPr="00E0444F">
        <w:rPr>
          <w:rFonts w:ascii="Times New Roman" w:hAnsi="Times New Roman" w:cs="Times New Roman"/>
          <w:color w:val="000000" w:themeColor="text1"/>
          <w:sz w:val="26"/>
          <w:szCs w:val="26"/>
        </w:rPr>
        <w:t>. To prepare, develop a detailed narrative script. The script will be submitted along with the video.</w:t>
      </w:r>
    </w:p>
    <w:p w:rsidR="00E0444F" w:rsidRPr="00E0444F" w:rsidRDefault="00E0444F" w:rsidP="00E0444F">
      <w:pPr>
        <w:numPr>
          <w:ilvl w:val="0"/>
          <w:numId w:val="1"/>
        </w:numPr>
        <w:ind w:left="0"/>
        <w:rPr>
          <w:rFonts w:ascii="Times New Roman" w:hAnsi="Times New Roman" w:cs="Times New Roman"/>
          <w:color w:val="000000" w:themeColor="text1"/>
          <w:sz w:val="26"/>
          <w:szCs w:val="26"/>
        </w:rPr>
      </w:pPr>
      <w:r w:rsidRPr="00E0444F">
        <w:rPr>
          <w:rFonts w:ascii="Times New Roman" w:hAnsi="Times New Roman" w:cs="Times New Roman"/>
          <w:color w:val="000000" w:themeColor="text1"/>
          <w:sz w:val="26"/>
          <w:szCs w:val="26"/>
        </w:rPr>
        <w:t>Record a video of your presentation.</w:t>
      </w:r>
    </w:p>
    <w:p w:rsidR="00E0444F" w:rsidRPr="00E0444F" w:rsidRDefault="00E0444F" w:rsidP="00E0444F">
      <w:pPr>
        <w:pStyle w:val="NormalWeb"/>
        <w:spacing w:before="0" w:beforeAutospacing="0" w:after="0" w:afterAutospacing="0"/>
        <w:rPr>
          <w:color w:val="000000" w:themeColor="text1"/>
          <w:sz w:val="26"/>
          <w:szCs w:val="26"/>
        </w:rPr>
      </w:pPr>
      <w:r w:rsidRPr="00E0444F">
        <w:rPr>
          <w:color w:val="000000" w:themeColor="text1"/>
          <w:sz w:val="26"/>
          <w:szCs w:val="26"/>
        </w:rPr>
        <w:t>Note:</w:t>
      </w:r>
      <w:r w:rsidRPr="00E0444F">
        <w:rPr>
          <w:rStyle w:val="apple-converted-space"/>
          <w:color w:val="000000" w:themeColor="text1"/>
          <w:sz w:val="26"/>
          <w:szCs w:val="26"/>
        </w:rPr>
        <w:t> </w:t>
      </w:r>
      <w:r w:rsidRPr="00E0444F">
        <w:rPr>
          <w:color w:val="000000" w:themeColor="text1"/>
          <w:sz w:val="26"/>
          <w:szCs w:val="26"/>
        </w:rPr>
        <w:t>For this assessment, develop your audio script, then record your presentation. You are</w:t>
      </w:r>
      <w:r w:rsidRPr="00E0444F">
        <w:rPr>
          <w:rStyle w:val="apple-converted-space"/>
          <w:color w:val="000000" w:themeColor="text1"/>
          <w:sz w:val="26"/>
          <w:szCs w:val="26"/>
        </w:rPr>
        <w:t> </w:t>
      </w:r>
      <w:r w:rsidRPr="00E0444F">
        <w:rPr>
          <w:color w:val="000000" w:themeColor="text1"/>
          <w:sz w:val="26"/>
          <w:szCs w:val="26"/>
        </w:rPr>
        <w:t>not required</w:t>
      </w:r>
      <w:r w:rsidRPr="00E0444F">
        <w:rPr>
          <w:rStyle w:val="apple-converted-space"/>
          <w:color w:val="000000" w:themeColor="text1"/>
          <w:sz w:val="26"/>
          <w:szCs w:val="26"/>
        </w:rPr>
        <w:t> </w:t>
      </w:r>
      <w:r w:rsidRPr="00E0444F">
        <w:rPr>
          <w:color w:val="000000" w:themeColor="text1"/>
          <w:sz w:val="26"/>
          <w:szCs w:val="26"/>
        </w:rPr>
        <w:t xml:space="preserve">to deliver your presentation to an actual </w:t>
      </w:r>
      <w:r w:rsidRPr="00E0444F">
        <w:rPr>
          <w:color w:val="000000" w:themeColor="text1"/>
          <w:sz w:val="26"/>
          <w:szCs w:val="26"/>
        </w:rPr>
        <w:t>audience,</w:t>
      </w:r>
      <w:r w:rsidRPr="00E0444F">
        <w:rPr>
          <w:color w:val="000000" w:themeColor="text1"/>
          <w:sz w:val="26"/>
          <w:szCs w:val="26"/>
        </w:rPr>
        <w:t xml:space="preserve"> but you certainly could.</w:t>
      </w:r>
    </w:p>
    <w:p w:rsidR="00E0444F" w:rsidRPr="00E0444F" w:rsidRDefault="00E0444F" w:rsidP="00E0444F">
      <w:pPr>
        <w:pStyle w:val="Heading5"/>
        <w:rPr>
          <w:rFonts w:ascii="Times New Roman" w:hAnsi="Times New Roman" w:cs="Times New Roman"/>
          <w:color w:val="000000" w:themeColor="text1"/>
          <w:sz w:val="26"/>
          <w:szCs w:val="26"/>
        </w:rPr>
      </w:pPr>
      <w:r w:rsidRPr="00E0444F">
        <w:rPr>
          <w:rFonts w:ascii="Times New Roman" w:hAnsi="Times New Roman" w:cs="Times New Roman"/>
          <w:b/>
          <w:bCs/>
          <w:color w:val="000000" w:themeColor="text1"/>
          <w:sz w:val="26"/>
          <w:szCs w:val="26"/>
        </w:rPr>
        <w:t>Presentation Format and Length</w:t>
      </w:r>
    </w:p>
    <w:p w:rsidR="00E0444F" w:rsidRPr="00E0444F" w:rsidRDefault="00E0444F" w:rsidP="00E0444F">
      <w:pPr>
        <w:pStyle w:val="NormalWeb"/>
        <w:spacing w:before="0" w:beforeAutospacing="0" w:after="240" w:afterAutospacing="0"/>
        <w:rPr>
          <w:color w:val="000000" w:themeColor="text1"/>
          <w:sz w:val="26"/>
          <w:szCs w:val="26"/>
        </w:rPr>
      </w:pPr>
      <w:r w:rsidRPr="00E0444F">
        <w:rPr>
          <w:color w:val="000000" w:themeColor="text1"/>
          <w:sz w:val="26"/>
          <w:szCs w:val="26"/>
        </w:rPr>
        <w:t>Create a detailed narrative script for your presentation, approximately 4–5 pages in length. Include a reference list at the end of the script.</w:t>
      </w:r>
    </w:p>
    <w:p w:rsidR="00E0444F" w:rsidRPr="00E0444F" w:rsidRDefault="00E0444F" w:rsidP="00E0444F">
      <w:pPr>
        <w:pStyle w:val="Heading5"/>
        <w:rPr>
          <w:rFonts w:ascii="Times New Roman" w:hAnsi="Times New Roman" w:cs="Times New Roman"/>
          <w:color w:val="000000" w:themeColor="text1"/>
          <w:sz w:val="26"/>
          <w:szCs w:val="26"/>
        </w:rPr>
      </w:pPr>
      <w:r w:rsidRPr="00E0444F">
        <w:rPr>
          <w:rFonts w:ascii="Times New Roman" w:hAnsi="Times New Roman" w:cs="Times New Roman"/>
          <w:b/>
          <w:bCs/>
          <w:color w:val="000000" w:themeColor="text1"/>
          <w:sz w:val="26"/>
          <w:szCs w:val="26"/>
        </w:rPr>
        <w:t>Supporting Evidence</w:t>
      </w:r>
    </w:p>
    <w:p w:rsidR="00E0444F" w:rsidRPr="00E0444F" w:rsidRDefault="00E0444F" w:rsidP="00E0444F">
      <w:pPr>
        <w:pStyle w:val="NormalWeb"/>
        <w:spacing w:before="0" w:beforeAutospacing="0" w:after="240" w:afterAutospacing="0"/>
        <w:rPr>
          <w:color w:val="000000" w:themeColor="text1"/>
          <w:sz w:val="26"/>
          <w:szCs w:val="26"/>
        </w:rPr>
      </w:pPr>
      <w:r w:rsidRPr="00E0444F">
        <w:rPr>
          <w:color w:val="000000" w:themeColor="text1"/>
          <w:sz w:val="26"/>
          <w:szCs w:val="26"/>
        </w:rPr>
        <w:t>Cite 3–5 credible sources from peer-reviewed journals or professional industry publications to support your presentation. Include your source citations on a references page appended to your narrative script. Explore the resources about effective presentations as you prepare your assessment.</w:t>
      </w:r>
    </w:p>
    <w:p w:rsidR="00E0444F" w:rsidRPr="00E0444F" w:rsidRDefault="00E0444F" w:rsidP="00E0444F">
      <w:pPr>
        <w:numPr>
          <w:ilvl w:val="0"/>
          <w:numId w:val="2"/>
        </w:numPr>
        <w:ind w:left="0"/>
        <w:rPr>
          <w:rFonts w:ascii="inherit" w:eastAsia="Times New Roman" w:hAnsi="inherit" w:cs="Times New Roman"/>
          <w:color w:val="000000" w:themeColor="text1"/>
          <w:sz w:val="26"/>
          <w:szCs w:val="26"/>
        </w:rPr>
      </w:pPr>
    </w:p>
    <w:p w:rsidR="00E0444F" w:rsidRPr="00E0444F" w:rsidRDefault="00E0444F" w:rsidP="00E0444F">
      <w:pPr>
        <w:numPr>
          <w:ilvl w:val="0"/>
          <w:numId w:val="2"/>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Outline effective strategies for collaborating with patients and their families to achieve desired health outcomes. </w:t>
      </w:r>
    </w:p>
    <w:p w:rsidR="00E0444F" w:rsidRPr="00E0444F" w:rsidRDefault="00E0444F" w:rsidP="00E0444F">
      <w:pPr>
        <w:numPr>
          <w:ilvl w:val="1"/>
          <w:numId w:val="3"/>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Provide, for example, drug-specific educational interventions, cultural competence strategies.</w:t>
      </w:r>
    </w:p>
    <w:p w:rsidR="00E0444F" w:rsidRPr="00E0444F" w:rsidRDefault="00E0444F" w:rsidP="00E0444F">
      <w:pPr>
        <w:numPr>
          <w:ilvl w:val="1"/>
          <w:numId w:val="3"/>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Include evidence that you have to support your selected strategies.</w:t>
      </w:r>
    </w:p>
    <w:p w:rsidR="00E0444F" w:rsidRPr="00E0444F" w:rsidRDefault="00E0444F" w:rsidP="00E0444F">
      <w:pPr>
        <w:numPr>
          <w:ilvl w:val="0"/>
          <w:numId w:val="3"/>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lastRenderedPageBreak/>
        <w:t>Identify the aspects of change management that directly affect elements of the patient experience essential to the provision of high-quality, patient-centered care.</w:t>
      </w:r>
    </w:p>
    <w:p w:rsidR="00E0444F" w:rsidRPr="00E0444F" w:rsidRDefault="00E0444F" w:rsidP="00E0444F">
      <w:pPr>
        <w:numPr>
          <w:ilvl w:val="0"/>
          <w:numId w:val="3"/>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Explain the rationale for coordinated care plans based on ethical decision making. </w:t>
      </w:r>
    </w:p>
    <w:p w:rsidR="00E0444F" w:rsidRPr="00E0444F" w:rsidRDefault="00E0444F" w:rsidP="00E0444F">
      <w:pPr>
        <w:numPr>
          <w:ilvl w:val="1"/>
          <w:numId w:val="4"/>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Consider the reasonable implications and consequences of an ethical approach to care and any underlying assumptions that may influence decision making.</w:t>
      </w:r>
    </w:p>
    <w:p w:rsidR="00E0444F" w:rsidRPr="00E0444F" w:rsidRDefault="00E0444F" w:rsidP="00E0444F">
      <w:pPr>
        <w:numPr>
          <w:ilvl w:val="0"/>
          <w:numId w:val="4"/>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Identify the potential impact of specific health care policy provisions on outcomes and patient experiences. </w:t>
      </w:r>
    </w:p>
    <w:p w:rsidR="00E0444F" w:rsidRPr="00E0444F" w:rsidRDefault="00E0444F" w:rsidP="00E0444F">
      <w:pPr>
        <w:numPr>
          <w:ilvl w:val="1"/>
          <w:numId w:val="5"/>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What are the logical implications and consequences of relevant policy provisions?</w:t>
      </w:r>
      <w:bookmarkStart w:id="0" w:name="_GoBack"/>
      <w:bookmarkEnd w:id="0"/>
    </w:p>
    <w:p w:rsidR="00E0444F" w:rsidRPr="00E0444F" w:rsidRDefault="00E0444F" w:rsidP="00E0444F">
      <w:pPr>
        <w:numPr>
          <w:ilvl w:val="1"/>
          <w:numId w:val="5"/>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What evidence do you have to support your conclusions?</w:t>
      </w:r>
    </w:p>
    <w:p w:rsidR="00E0444F" w:rsidRPr="00E0444F" w:rsidRDefault="00E0444F" w:rsidP="00E0444F">
      <w:pPr>
        <w:numPr>
          <w:ilvl w:val="0"/>
          <w:numId w:val="5"/>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Raise awareness of the nurse's vital role in the coordination and continuum of care in a video-recorded presentation. Script and reference list are not submitted. </w:t>
      </w:r>
    </w:p>
    <w:p w:rsidR="00E0444F" w:rsidRPr="00E0444F" w:rsidRDefault="00E0444F" w:rsidP="00E0444F">
      <w:pPr>
        <w:numPr>
          <w:ilvl w:val="1"/>
          <w:numId w:val="6"/>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Fine tune the presentation to your audience.</w:t>
      </w:r>
    </w:p>
    <w:p w:rsidR="00E0444F" w:rsidRPr="00E0444F" w:rsidRDefault="00E0444F" w:rsidP="00E0444F">
      <w:pPr>
        <w:numPr>
          <w:ilvl w:val="1"/>
          <w:numId w:val="6"/>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Stay focused on key issues of import with respect to the effects of resources, ethics, and policy on the provision of high-quality, patient-centered care.</w:t>
      </w:r>
    </w:p>
    <w:p w:rsidR="00E0444F" w:rsidRPr="00E0444F" w:rsidRDefault="00E0444F" w:rsidP="00E0444F">
      <w:pPr>
        <w:numPr>
          <w:ilvl w:val="1"/>
          <w:numId w:val="6"/>
        </w:numPr>
        <w:ind w:left="0"/>
        <w:rPr>
          <w:rFonts w:ascii="Times New Roman" w:eastAsia="Times New Roman" w:hAnsi="Times New Roman" w:cs="Times New Roman"/>
          <w:color w:val="000000" w:themeColor="text1"/>
          <w:sz w:val="26"/>
          <w:szCs w:val="26"/>
        </w:rPr>
      </w:pPr>
      <w:r w:rsidRPr="00E0444F">
        <w:rPr>
          <w:rFonts w:ascii="Times New Roman" w:eastAsia="Times New Roman" w:hAnsi="Times New Roman" w:cs="Times New Roman"/>
          <w:color w:val="000000" w:themeColor="text1"/>
          <w:sz w:val="26"/>
          <w:szCs w:val="26"/>
        </w:rPr>
        <w:t>Adhere to presentation best practices.</w:t>
      </w:r>
    </w:p>
    <w:p w:rsidR="00E0444F" w:rsidRPr="00E0444F" w:rsidRDefault="00E0444F" w:rsidP="00E0444F">
      <w:pPr>
        <w:pStyle w:val="NormalWeb"/>
        <w:spacing w:before="0" w:beforeAutospacing="0" w:after="240" w:afterAutospacing="0"/>
        <w:rPr>
          <w:color w:val="000000" w:themeColor="text1"/>
          <w:sz w:val="26"/>
          <w:szCs w:val="26"/>
        </w:rPr>
      </w:pPr>
    </w:p>
    <w:p w:rsidR="00E0444F" w:rsidRPr="00E0444F" w:rsidRDefault="00E0444F" w:rsidP="00E0444F">
      <w:pPr>
        <w:spacing w:after="240"/>
        <w:rPr>
          <w:rFonts w:ascii="Times New Roman" w:eastAsia="Times New Roman" w:hAnsi="Times New Roman" w:cs="Times New Roman"/>
          <w:color w:val="000000" w:themeColor="text1"/>
          <w:sz w:val="26"/>
          <w:szCs w:val="26"/>
        </w:rPr>
      </w:pPr>
    </w:p>
    <w:p w:rsidR="00831D08" w:rsidRPr="00E0444F" w:rsidRDefault="00831D08">
      <w:pPr>
        <w:rPr>
          <w:rFonts w:ascii="Times New Roman" w:hAnsi="Times New Roman" w:cs="Times New Roman"/>
          <w:color w:val="000000" w:themeColor="text1"/>
        </w:rPr>
      </w:pPr>
    </w:p>
    <w:sectPr w:rsidR="00831D08" w:rsidRPr="00E0444F"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A6735B"/>
    <w:multiLevelType w:val="multilevel"/>
    <w:tmpl w:val="8F0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B575639"/>
    <w:multiLevelType w:val="multilevel"/>
    <w:tmpl w:val="1ABE40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44F"/>
    <w:rsid w:val="00780F7B"/>
    <w:rsid w:val="00831D08"/>
    <w:rsid w:val="00E04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AF6A0A"/>
  <w15:chartTrackingRefBased/>
  <w15:docId w15:val="{389A23E5-3838-0448-A025-3C00BC2D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E0444F"/>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E0444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0444F"/>
    <w:rPr>
      <w:rFonts w:ascii="Times New Roman" w:eastAsia="Times New Roman" w:hAnsi="Times New Roman" w:cs="Times New Roman"/>
      <w:b/>
      <w:bCs/>
    </w:rPr>
  </w:style>
  <w:style w:type="paragraph" w:styleId="NormalWeb">
    <w:name w:val="Normal (Web)"/>
    <w:basedOn w:val="Normal"/>
    <w:uiPriority w:val="99"/>
    <w:semiHidden/>
    <w:unhideWhenUsed/>
    <w:rsid w:val="00E0444F"/>
    <w:pPr>
      <w:spacing w:before="100" w:beforeAutospacing="1" w:after="100" w:afterAutospacing="1"/>
    </w:pPr>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E0444F"/>
    <w:rPr>
      <w:rFonts w:asciiTheme="majorHAnsi" w:eastAsiaTheme="majorEastAsia" w:hAnsiTheme="majorHAnsi" w:cstheme="majorBidi"/>
      <w:color w:val="2F5496" w:themeColor="accent1" w:themeShade="BF"/>
    </w:rPr>
  </w:style>
  <w:style w:type="character" w:customStyle="1" w:styleId="apple-converted-space">
    <w:name w:val="apple-converted-space"/>
    <w:basedOn w:val="DefaultParagraphFont"/>
    <w:rsid w:val="00E04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418476">
      <w:bodyDiv w:val="1"/>
      <w:marLeft w:val="0"/>
      <w:marRight w:val="0"/>
      <w:marTop w:val="0"/>
      <w:marBottom w:val="0"/>
      <w:divBdr>
        <w:top w:val="none" w:sz="0" w:space="0" w:color="auto"/>
        <w:left w:val="none" w:sz="0" w:space="0" w:color="auto"/>
        <w:bottom w:val="none" w:sz="0" w:space="0" w:color="auto"/>
        <w:right w:val="none" w:sz="0" w:space="0" w:color="auto"/>
      </w:divBdr>
    </w:div>
    <w:div w:id="831290993">
      <w:bodyDiv w:val="1"/>
      <w:marLeft w:val="0"/>
      <w:marRight w:val="0"/>
      <w:marTop w:val="0"/>
      <w:marBottom w:val="0"/>
      <w:divBdr>
        <w:top w:val="none" w:sz="0" w:space="0" w:color="auto"/>
        <w:left w:val="none" w:sz="0" w:space="0" w:color="auto"/>
        <w:bottom w:val="none" w:sz="0" w:space="0" w:color="auto"/>
        <w:right w:val="none" w:sz="0" w:space="0" w:color="auto"/>
      </w:divBdr>
    </w:div>
    <w:div w:id="199579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2020-05-13T00:38:00Z</dcterms:created>
  <dcterms:modified xsi:type="dcterms:W3CDTF">2020-05-13T00:46:00Z</dcterms:modified>
</cp:coreProperties>
</file>